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4F6F" w14:textId="77777777" w:rsidR="00110332" w:rsidRPr="00110332" w:rsidRDefault="00110332" w:rsidP="00110332">
      <w:r w:rsidRPr="00110332">
        <w:rPr>
          <w:b/>
          <w:bCs/>
        </w:rPr>
        <w:t>Písemná práce z</w:t>
      </w:r>
      <w:r w:rsidRPr="00110332">
        <w:rPr>
          <w:rFonts w:ascii="Arial" w:hAnsi="Arial" w:cs="Arial"/>
          <w:b/>
          <w:bCs/>
        </w:rPr>
        <w:t> </w:t>
      </w:r>
      <w:r w:rsidRPr="00110332">
        <w:rPr>
          <w:b/>
          <w:bCs/>
        </w:rPr>
        <w:t>druh</w:t>
      </w:r>
      <w:r w:rsidRPr="00110332">
        <w:rPr>
          <w:rFonts w:ascii="Aptos" w:hAnsi="Aptos" w:cs="Aptos"/>
          <w:b/>
          <w:bCs/>
        </w:rPr>
        <w:t>é</w:t>
      </w:r>
      <w:r w:rsidRPr="00110332">
        <w:rPr>
          <w:b/>
          <w:bCs/>
        </w:rPr>
        <w:t>ho ciz</w:t>
      </w:r>
      <w:r w:rsidRPr="00110332">
        <w:rPr>
          <w:rFonts w:ascii="Aptos" w:hAnsi="Aptos" w:cs="Aptos"/>
          <w:b/>
          <w:bCs/>
        </w:rPr>
        <w:t>í</w:t>
      </w:r>
      <w:r w:rsidRPr="00110332">
        <w:rPr>
          <w:b/>
          <w:bCs/>
        </w:rPr>
        <w:t>ho jazyka</w:t>
      </w:r>
      <w:r w:rsidRPr="00110332">
        <w:t> </w:t>
      </w:r>
    </w:p>
    <w:p w14:paraId="7B5A2DA9" w14:textId="652C9778" w:rsidR="00110332" w:rsidRPr="00110332" w:rsidRDefault="00110332" w:rsidP="00110332">
      <w:pPr>
        <w:numPr>
          <w:ilvl w:val="0"/>
          <w:numId w:val="1"/>
        </w:numPr>
      </w:pPr>
      <w:r w:rsidRPr="00110332">
        <w:t>Písemnou prací se rozumí vytvoření dvou souvislých textů v</w:t>
      </w:r>
      <w:r w:rsidRPr="00110332">
        <w:rPr>
          <w:rFonts w:ascii="Arial" w:hAnsi="Arial" w:cs="Arial"/>
        </w:rPr>
        <w:t> </w:t>
      </w:r>
      <w:r w:rsidRPr="00110332">
        <w:t>celkov</w:t>
      </w:r>
      <w:r w:rsidRPr="00110332">
        <w:rPr>
          <w:rFonts w:ascii="Aptos" w:hAnsi="Aptos" w:cs="Aptos"/>
        </w:rPr>
        <w:t>é</w:t>
      </w:r>
      <w:r w:rsidRPr="00110332">
        <w:t>m</w:t>
      </w:r>
      <w:r w:rsidRPr="00110332">
        <w:rPr>
          <w:rFonts w:ascii="Aptos" w:hAnsi="Aptos" w:cs="Aptos"/>
        </w:rPr>
        <w:t> </w:t>
      </w:r>
      <w:r w:rsidRPr="00110332">
        <w:t>rozsahu:</w:t>
      </w:r>
      <w:r w:rsidR="005736FA">
        <w:br/>
      </w:r>
      <w:r w:rsidRPr="00110332">
        <w:t>prvn</w:t>
      </w:r>
      <w:r w:rsidRPr="00110332">
        <w:rPr>
          <w:rFonts w:ascii="Aptos" w:hAnsi="Aptos" w:cs="Aptos"/>
        </w:rPr>
        <w:t>í</w:t>
      </w:r>
      <w:r w:rsidRPr="00110332">
        <w:t xml:space="preserve"> </w:t>
      </w:r>
      <w:r w:rsidRPr="00110332">
        <w:rPr>
          <w:rFonts w:ascii="Aptos" w:hAnsi="Aptos" w:cs="Aptos"/>
        </w:rPr>
        <w:t>čá</w:t>
      </w:r>
      <w:r w:rsidRPr="00110332">
        <w:t xml:space="preserve">st 60-80 slov a </w:t>
      </w:r>
      <w:r w:rsidR="005736FA">
        <w:br/>
      </w:r>
      <w:r w:rsidRPr="00110332">
        <w:t>druh</w:t>
      </w:r>
      <w:r w:rsidRPr="00110332">
        <w:rPr>
          <w:rFonts w:ascii="Aptos" w:hAnsi="Aptos" w:cs="Aptos"/>
        </w:rPr>
        <w:t>á</w:t>
      </w:r>
      <w:r w:rsidRPr="00110332">
        <w:t xml:space="preserve"> </w:t>
      </w:r>
      <w:r w:rsidRPr="00110332">
        <w:rPr>
          <w:rFonts w:ascii="Aptos" w:hAnsi="Aptos" w:cs="Aptos"/>
        </w:rPr>
        <w:t>čá</w:t>
      </w:r>
      <w:r w:rsidRPr="00110332">
        <w:t>st 140-170 slov.</w:t>
      </w:r>
      <w:r w:rsidR="005736FA">
        <w:br/>
      </w:r>
      <w:r w:rsidRPr="00110332">
        <w:rPr>
          <w:rFonts w:ascii="Aptos" w:hAnsi="Aptos" w:cs="Aptos"/>
        </w:rPr>
        <w:t>Č</w:t>
      </w:r>
      <w:r w:rsidRPr="00110332">
        <w:t>asov</w:t>
      </w:r>
      <w:r w:rsidRPr="00110332">
        <w:rPr>
          <w:rFonts w:ascii="Aptos" w:hAnsi="Aptos" w:cs="Aptos"/>
        </w:rPr>
        <w:t>á</w:t>
      </w:r>
      <w:r w:rsidRPr="00110332">
        <w:t xml:space="preserve"> dotace je 105 minut v</w:t>
      </w:r>
      <w:r w:rsidRPr="00110332">
        <w:rPr>
          <w:rFonts w:ascii="Aptos" w:hAnsi="Aptos" w:cs="Aptos"/>
        </w:rPr>
        <w:t>č</w:t>
      </w:r>
      <w:r w:rsidRPr="00110332">
        <w:t>etn</w:t>
      </w:r>
      <w:r w:rsidRPr="00110332">
        <w:rPr>
          <w:rFonts w:ascii="Aptos" w:hAnsi="Aptos" w:cs="Aptos"/>
        </w:rPr>
        <w:t>ě</w:t>
      </w:r>
      <w:r w:rsidRPr="00110332">
        <w:t xml:space="preserve"> </w:t>
      </w:r>
      <w:r w:rsidRPr="00110332">
        <w:rPr>
          <w:rFonts w:ascii="Aptos" w:hAnsi="Aptos" w:cs="Aptos"/>
        </w:rPr>
        <w:t>č</w:t>
      </w:r>
      <w:r w:rsidRPr="00110332">
        <w:t>asu na volbu zad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 xml:space="preserve">. </w:t>
      </w:r>
      <w:r w:rsidRPr="00110332">
        <w:rPr>
          <w:rFonts w:ascii="Aptos" w:hAnsi="Aptos" w:cs="Aptos"/>
        </w:rPr>
        <w:t>Žá</w:t>
      </w:r>
      <w:r w:rsidRPr="00110332">
        <w:t>k m</w:t>
      </w:r>
      <w:r w:rsidRPr="00110332">
        <w:rPr>
          <w:rFonts w:ascii="Aptos" w:hAnsi="Aptos" w:cs="Aptos"/>
        </w:rPr>
        <w:t>á</w:t>
      </w:r>
      <w:r w:rsidRPr="00110332">
        <w:t xml:space="preserve"> mo</w:t>
      </w:r>
      <w:r w:rsidRPr="00110332">
        <w:rPr>
          <w:rFonts w:ascii="Aptos" w:hAnsi="Aptos" w:cs="Aptos"/>
        </w:rPr>
        <w:t>ž</w:t>
      </w:r>
      <w:r w:rsidRPr="00110332">
        <w:t>nost pou</w:t>
      </w:r>
      <w:r w:rsidRPr="00110332">
        <w:rPr>
          <w:rFonts w:ascii="Aptos" w:hAnsi="Aptos" w:cs="Aptos"/>
        </w:rPr>
        <w:t>ží</w:t>
      </w:r>
      <w:r w:rsidRPr="00110332">
        <w:t>t p</w:t>
      </w:r>
      <w:r w:rsidRPr="00110332">
        <w:rPr>
          <w:rFonts w:ascii="Aptos" w:hAnsi="Aptos" w:cs="Aptos"/>
        </w:rPr>
        <w:t>ř</w:t>
      </w:r>
      <w:r w:rsidRPr="00110332">
        <w:t>ekladov</w:t>
      </w:r>
      <w:r w:rsidRPr="00110332">
        <w:rPr>
          <w:rFonts w:ascii="Aptos" w:hAnsi="Aptos" w:cs="Aptos"/>
        </w:rPr>
        <w:t>ý</w:t>
      </w:r>
      <w:r w:rsidRPr="00110332">
        <w:t xml:space="preserve"> slovn</w:t>
      </w:r>
      <w:r w:rsidRPr="00110332">
        <w:rPr>
          <w:rFonts w:ascii="Aptos" w:hAnsi="Aptos" w:cs="Aptos"/>
        </w:rPr>
        <w:t>í</w:t>
      </w:r>
      <w:r w:rsidRPr="00110332">
        <w:t>k.</w:t>
      </w:r>
    </w:p>
    <w:p w14:paraId="4D96B284" w14:textId="77777777" w:rsidR="00110332" w:rsidRPr="00110332" w:rsidRDefault="00110332" w:rsidP="00110332">
      <w:pPr>
        <w:numPr>
          <w:ilvl w:val="0"/>
          <w:numId w:val="2"/>
        </w:numPr>
      </w:pPr>
      <w:r w:rsidRPr="00110332">
        <w:t>Minimální rozsah jednotlivých textů, tak aby práce mohla být hodnocena, je minimálně 60 slov u kratšího textu a 140 slov u delšího textu.  </w:t>
      </w:r>
    </w:p>
    <w:p w14:paraId="294B5130" w14:textId="77777777" w:rsidR="00110332" w:rsidRPr="00110332" w:rsidRDefault="00110332" w:rsidP="00110332">
      <w:pPr>
        <w:numPr>
          <w:ilvl w:val="0"/>
          <w:numId w:val="3"/>
        </w:numPr>
      </w:pPr>
      <w:r w:rsidRPr="00110332">
        <w:t>Pro písemnou práci ředitel školy stanoví 6 zadání (3 do první části a 3 do druhé části), z</w:t>
      </w:r>
      <w:r w:rsidRPr="00110332">
        <w:rPr>
          <w:rFonts w:ascii="Arial" w:hAnsi="Arial" w:cs="Arial"/>
        </w:rPr>
        <w:t> </w:t>
      </w:r>
      <w:r w:rsidRPr="00110332">
        <w:t>nich</w:t>
      </w:r>
      <w:r w:rsidRPr="00110332">
        <w:rPr>
          <w:rFonts w:ascii="Aptos" w:hAnsi="Aptos" w:cs="Aptos"/>
        </w:rPr>
        <w:t>ž</w:t>
      </w:r>
      <w:r w:rsidRPr="00110332">
        <w:t xml:space="preserve"> si </w:t>
      </w:r>
      <w:r w:rsidRPr="00110332">
        <w:rPr>
          <w:rFonts w:ascii="Aptos" w:hAnsi="Aptos" w:cs="Aptos"/>
        </w:rPr>
        <w:t>žá</w:t>
      </w:r>
      <w:r w:rsidRPr="00110332">
        <w:t>k po</w:t>
      </w:r>
      <w:r w:rsidRPr="00110332">
        <w:rPr>
          <w:rFonts w:ascii="Arial" w:hAnsi="Arial" w:cs="Arial"/>
        </w:rPr>
        <w:t> </w:t>
      </w:r>
      <w:r w:rsidRPr="00110332">
        <w:t>zah</w:t>
      </w:r>
      <w:r w:rsidRPr="00110332">
        <w:rPr>
          <w:rFonts w:ascii="Aptos" w:hAnsi="Aptos" w:cs="Aptos"/>
        </w:rPr>
        <w:t>á</w:t>
      </w:r>
      <w:r w:rsidRPr="00110332">
        <w:t>jen</w:t>
      </w:r>
      <w:r w:rsidRPr="00110332">
        <w:rPr>
          <w:rFonts w:ascii="Aptos" w:hAnsi="Aptos" w:cs="Aptos"/>
        </w:rPr>
        <w:t>í</w:t>
      </w:r>
      <w:r w:rsidRPr="00110332">
        <w:t xml:space="preserve"> zkou</w:t>
      </w:r>
      <w:r w:rsidRPr="00110332">
        <w:rPr>
          <w:rFonts w:ascii="Aptos" w:hAnsi="Aptos" w:cs="Aptos"/>
        </w:rPr>
        <w:t>š</w:t>
      </w:r>
      <w:r w:rsidRPr="00110332">
        <w:t>ky zvol</w:t>
      </w:r>
      <w:r w:rsidRPr="00110332">
        <w:rPr>
          <w:rFonts w:ascii="Aptos" w:hAnsi="Aptos" w:cs="Aptos"/>
        </w:rPr>
        <w:t>í</w:t>
      </w:r>
      <w:r w:rsidRPr="00110332">
        <w:t xml:space="preserve"> jedno z</w:t>
      </w:r>
      <w:r w:rsidRPr="00110332">
        <w:rPr>
          <w:rFonts w:ascii="Arial" w:hAnsi="Arial" w:cs="Arial"/>
        </w:rPr>
        <w:t> </w:t>
      </w:r>
      <w:r w:rsidRPr="00110332">
        <w:t>prvn</w:t>
      </w:r>
      <w:r w:rsidRPr="00110332">
        <w:rPr>
          <w:rFonts w:ascii="Aptos" w:hAnsi="Aptos" w:cs="Aptos"/>
        </w:rPr>
        <w:t>í</w:t>
      </w:r>
      <w:r w:rsidRPr="00110332">
        <w:t xml:space="preserve"> a jedno z</w:t>
      </w:r>
      <w:r w:rsidRPr="00110332">
        <w:rPr>
          <w:rFonts w:ascii="Arial" w:hAnsi="Arial" w:cs="Arial"/>
        </w:rPr>
        <w:t> </w:t>
      </w:r>
      <w:r w:rsidRPr="00110332">
        <w:t>druh</w:t>
      </w:r>
      <w:r w:rsidRPr="00110332">
        <w:rPr>
          <w:rFonts w:ascii="Aptos" w:hAnsi="Aptos" w:cs="Aptos"/>
        </w:rPr>
        <w:t>é</w:t>
      </w:r>
      <w:r w:rsidRPr="00110332">
        <w:t xml:space="preserve"> </w:t>
      </w:r>
      <w:r w:rsidRPr="00110332">
        <w:rPr>
          <w:rFonts w:ascii="Aptos" w:hAnsi="Aptos" w:cs="Aptos"/>
        </w:rPr>
        <w:t>čá</w:t>
      </w:r>
      <w:r w:rsidRPr="00110332">
        <w:t>sti. Zad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 xml:space="preserve"> p</w:t>
      </w:r>
      <w:r w:rsidRPr="00110332">
        <w:rPr>
          <w:rFonts w:ascii="Aptos" w:hAnsi="Aptos" w:cs="Aptos"/>
        </w:rPr>
        <w:t>í</w:t>
      </w:r>
      <w:r w:rsidRPr="00110332">
        <w:t>semn</w:t>
      </w:r>
      <w:r w:rsidRPr="00110332">
        <w:rPr>
          <w:rFonts w:ascii="Aptos" w:hAnsi="Aptos" w:cs="Aptos"/>
        </w:rPr>
        <w:t>é</w:t>
      </w:r>
      <w:r w:rsidRPr="00110332">
        <w:t xml:space="preserve"> pr</w:t>
      </w:r>
      <w:r w:rsidRPr="00110332">
        <w:rPr>
          <w:rFonts w:ascii="Aptos" w:hAnsi="Aptos" w:cs="Aptos"/>
        </w:rPr>
        <w:t>á</w:t>
      </w:r>
      <w:r w:rsidRPr="00110332">
        <w:t>ce obsahuje n</w:t>
      </w:r>
      <w:r w:rsidRPr="00110332">
        <w:rPr>
          <w:rFonts w:ascii="Aptos" w:hAnsi="Aptos" w:cs="Aptos"/>
        </w:rPr>
        <w:t>á</w:t>
      </w:r>
      <w:r w:rsidRPr="00110332">
        <w:t>zev zad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>, zp</w:t>
      </w:r>
      <w:r w:rsidRPr="00110332">
        <w:rPr>
          <w:rFonts w:ascii="Aptos" w:hAnsi="Aptos" w:cs="Aptos"/>
        </w:rPr>
        <w:t>ů</w:t>
      </w:r>
      <w:r w:rsidRPr="00110332">
        <w:t>sob zpracov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 xml:space="preserve"> zad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 xml:space="preserve"> a</w:t>
      </w:r>
      <w:r w:rsidRPr="00110332">
        <w:rPr>
          <w:rFonts w:ascii="Arial" w:hAnsi="Arial" w:cs="Arial"/>
        </w:rPr>
        <w:t> </w:t>
      </w:r>
      <w:r w:rsidRPr="00110332">
        <w:t>pop</w:t>
      </w:r>
      <w:r w:rsidRPr="00110332">
        <w:rPr>
          <w:rFonts w:ascii="Aptos" w:hAnsi="Aptos" w:cs="Aptos"/>
        </w:rPr>
        <w:t>ří</w:t>
      </w:r>
      <w:r w:rsidRPr="00110332">
        <w:t>pad</w:t>
      </w:r>
      <w:r w:rsidRPr="00110332">
        <w:rPr>
          <w:rFonts w:ascii="Aptos" w:hAnsi="Aptos" w:cs="Aptos"/>
        </w:rPr>
        <w:t>ě</w:t>
      </w:r>
      <w:r w:rsidRPr="00110332">
        <w:t xml:space="preserve"> v</w:t>
      </w:r>
      <w:r w:rsidRPr="00110332">
        <w:rPr>
          <w:rFonts w:ascii="Aptos" w:hAnsi="Aptos" w:cs="Aptos"/>
        </w:rPr>
        <w:t>ý</w:t>
      </w:r>
      <w:r w:rsidRPr="00110332">
        <w:t>choz</w:t>
      </w:r>
      <w:r w:rsidRPr="00110332">
        <w:rPr>
          <w:rFonts w:ascii="Aptos" w:hAnsi="Aptos" w:cs="Aptos"/>
        </w:rPr>
        <w:t>í</w:t>
      </w:r>
      <w:r w:rsidRPr="00110332">
        <w:t xml:space="preserve"> text k</w:t>
      </w:r>
      <w:r w:rsidRPr="00110332">
        <w:rPr>
          <w:rFonts w:ascii="Arial" w:hAnsi="Arial" w:cs="Arial"/>
        </w:rPr>
        <w:t> </w:t>
      </w:r>
      <w:r w:rsidRPr="00110332">
        <w:t>zad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>. Zad</w:t>
      </w:r>
      <w:r w:rsidRPr="00110332">
        <w:rPr>
          <w:rFonts w:ascii="Aptos" w:hAnsi="Aptos" w:cs="Aptos"/>
        </w:rPr>
        <w:t>á</w:t>
      </w:r>
      <w:r w:rsidRPr="00110332">
        <w:t>n</w:t>
      </w:r>
      <w:r w:rsidRPr="00110332">
        <w:rPr>
          <w:rFonts w:ascii="Aptos" w:hAnsi="Aptos" w:cs="Aptos"/>
        </w:rPr>
        <w:t>í</w:t>
      </w:r>
      <w:r w:rsidRPr="00110332">
        <w:t xml:space="preserve"> p</w:t>
      </w:r>
      <w:r w:rsidRPr="00110332">
        <w:rPr>
          <w:rFonts w:ascii="Aptos" w:hAnsi="Aptos" w:cs="Aptos"/>
        </w:rPr>
        <w:t>í</w:t>
      </w:r>
      <w:r w:rsidRPr="00110332">
        <w:t>semn</w:t>
      </w:r>
      <w:r w:rsidRPr="00110332">
        <w:rPr>
          <w:rFonts w:ascii="Aptos" w:hAnsi="Aptos" w:cs="Aptos"/>
        </w:rPr>
        <w:t>é</w:t>
      </w:r>
      <w:r w:rsidRPr="00110332">
        <w:t xml:space="preserve"> pr</w:t>
      </w:r>
      <w:r w:rsidRPr="00110332">
        <w:rPr>
          <w:rFonts w:ascii="Aptos" w:hAnsi="Aptos" w:cs="Aptos"/>
        </w:rPr>
        <w:t>á</w:t>
      </w:r>
      <w:r w:rsidRPr="00110332">
        <w:t>ce z</w:t>
      </w:r>
      <w:r w:rsidRPr="00110332">
        <w:rPr>
          <w:rFonts w:ascii="Arial" w:hAnsi="Arial" w:cs="Arial"/>
        </w:rPr>
        <w:t> </w:t>
      </w:r>
      <w:r w:rsidRPr="00110332">
        <w:t>konkr</w:t>
      </w:r>
      <w:r w:rsidRPr="00110332">
        <w:rPr>
          <w:rFonts w:ascii="Aptos" w:hAnsi="Aptos" w:cs="Aptos"/>
        </w:rPr>
        <w:t>é</w:t>
      </w:r>
      <w:r w:rsidRPr="00110332">
        <w:t>tn</w:t>
      </w:r>
      <w:r w:rsidRPr="00110332">
        <w:rPr>
          <w:rFonts w:ascii="Aptos" w:hAnsi="Aptos" w:cs="Aptos"/>
        </w:rPr>
        <w:t>í</w:t>
      </w:r>
      <w:r w:rsidRPr="00110332">
        <w:t>ho ciz</w:t>
      </w:r>
      <w:r w:rsidRPr="00110332">
        <w:rPr>
          <w:rFonts w:ascii="Aptos" w:hAnsi="Aptos" w:cs="Aptos"/>
        </w:rPr>
        <w:t>í</w:t>
      </w:r>
      <w:r w:rsidRPr="00110332">
        <w:t>ho jazyka jsou stejn</w:t>
      </w:r>
      <w:r w:rsidRPr="00110332">
        <w:rPr>
          <w:rFonts w:ascii="Aptos" w:hAnsi="Aptos" w:cs="Aptos"/>
        </w:rPr>
        <w:t>á</w:t>
      </w:r>
      <w:r w:rsidRPr="00110332">
        <w:t xml:space="preserve"> pro v</w:t>
      </w:r>
      <w:r w:rsidRPr="00110332">
        <w:rPr>
          <w:rFonts w:ascii="Aptos" w:hAnsi="Aptos" w:cs="Aptos"/>
        </w:rPr>
        <w:t>š</w:t>
      </w:r>
      <w:r w:rsidRPr="00110332">
        <w:t xml:space="preserve">echny </w:t>
      </w:r>
      <w:r w:rsidRPr="00110332">
        <w:rPr>
          <w:rFonts w:ascii="Aptos" w:hAnsi="Aptos" w:cs="Aptos"/>
        </w:rPr>
        <w:t>žá</w:t>
      </w:r>
      <w:r w:rsidRPr="00110332">
        <w:t>ky. </w:t>
      </w:r>
    </w:p>
    <w:p w14:paraId="4976731B" w14:textId="77777777" w:rsidR="00110332" w:rsidRPr="00110332" w:rsidRDefault="00110332" w:rsidP="00110332">
      <w:pPr>
        <w:numPr>
          <w:ilvl w:val="0"/>
          <w:numId w:val="4"/>
        </w:numPr>
      </w:pPr>
      <w:r w:rsidRPr="00110332">
        <w:t>Písemnou práci žáci zapisují ručně do záznamových archů, nebo ji zpracují v</w:t>
      </w:r>
      <w:r w:rsidRPr="00110332">
        <w:rPr>
          <w:rFonts w:ascii="Arial" w:hAnsi="Arial" w:cs="Arial"/>
        </w:rPr>
        <w:t> </w:t>
      </w:r>
      <w:r w:rsidRPr="00110332">
        <w:t>textov</w:t>
      </w:r>
      <w:r w:rsidRPr="00110332">
        <w:rPr>
          <w:rFonts w:ascii="Aptos" w:hAnsi="Aptos" w:cs="Aptos"/>
        </w:rPr>
        <w:t>é</w:t>
      </w:r>
      <w:r w:rsidRPr="00110332">
        <w:t>m editoru WordPad na PC, bez mo</w:t>
      </w:r>
      <w:r w:rsidRPr="00110332">
        <w:rPr>
          <w:rFonts w:ascii="Aptos" w:hAnsi="Aptos" w:cs="Aptos"/>
        </w:rPr>
        <w:t>ž</w:t>
      </w:r>
      <w:r w:rsidRPr="00110332">
        <w:t>nosti p</w:t>
      </w:r>
      <w:r w:rsidRPr="00110332">
        <w:rPr>
          <w:rFonts w:ascii="Aptos" w:hAnsi="Aptos" w:cs="Aptos"/>
        </w:rPr>
        <w:t>ř</w:t>
      </w:r>
      <w:r w:rsidRPr="00110332">
        <w:t>ipojen</w:t>
      </w:r>
      <w:r w:rsidRPr="00110332">
        <w:rPr>
          <w:rFonts w:ascii="Aptos" w:hAnsi="Aptos" w:cs="Aptos"/>
        </w:rPr>
        <w:t>í</w:t>
      </w:r>
      <w:r w:rsidRPr="00110332">
        <w:t xml:space="preserve"> na internet. S</w:t>
      </w:r>
      <w:r w:rsidRPr="00110332">
        <w:rPr>
          <w:rFonts w:ascii="Arial" w:hAnsi="Arial" w:cs="Arial"/>
        </w:rPr>
        <w:t> </w:t>
      </w:r>
      <w:r w:rsidRPr="00110332">
        <w:t>podrobnou organizac</w:t>
      </w:r>
      <w:r w:rsidRPr="00110332">
        <w:rPr>
          <w:rFonts w:ascii="Aptos" w:hAnsi="Aptos" w:cs="Aptos"/>
        </w:rPr>
        <w:t>í</w:t>
      </w:r>
      <w:r w:rsidRPr="00110332">
        <w:t xml:space="preserve"> PP</w:t>
      </w:r>
      <w:r w:rsidRPr="00110332">
        <w:rPr>
          <w:rFonts w:ascii="Arial" w:hAnsi="Arial" w:cs="Arial"/>
        </w:rPr>
        <w:t> </w:t>
      </w:r>
      <w:r w:rsidRPr="00110332">
        <w:t>MZ a</w:t>
      </w:r>
      <w:r w:rsidRPr="00110332">
        <w:rPr>
          <w:rFonts w:ascii="Arial" w:hAnsi="Arial" w:cs="Arial"/>
        </w:rPr>
        <w:t> </w:t>
      </w:r>
      <w:r w:rsidRPr="00110332">
        <w:t>s</w:t>
      </w:r>
      <w:r w:rsidRPr="00110332">
        <w:rPr>
          <w:rFonts w:ascii="Arial" w:hAnsi="Arial" w:cs="Arial"/>
        </w:rPr>
        <w:t> </w:t>
      </w:r>
      <w:r w:rsidRPr="00110332">
        <w:t>krit</w:t>
      </w:r>
      <w:r w:rsidRPr="00110332">
        <w:rPr>
          <w:rFonts w:ascii="Aptos" w:hAnsi="Aptos" w:cs="Aptos"/>
        </w:rPr>
        <w:t>é</w:t>
      </w:r>
      <w:r w:rsidRPr="00110332">
        <w:t>rii hodnocen</w:t>
      </w:r>
      <w:r w:rsidRPr="00110332">
        <w:rPr>
          <w:rFonts w:ascii="Aptos" w:hAnsi="Aptos" w:cs="Aptos"/>
        </w:rPr>
        <w:t>í</w:t>
      </w:r>
      <w:r w:rsidRPr="00110332">
        <w:t xml:space="preserve"> PP</w:t>
      </w:r>
      <w:r w:rsidRPr="00110332">
        <w:rPr>
          <w:rFonts w:ascii="Arial" w:hAnsi="Arial" w:cs="Arial"/>
        </w:rPr>
        <w:t> </w:t>
      </w:r>
      <w:r w:rsidRPr="00110332">
        <w:t xml:space="preserve">budou </w:t>
      </w:r>
      <w:r w:rsidRPr="00110332">
        <w:rPr>
          <w:rFonts w:ascii="Aptos" w:hAnsi="Aptos" w:cs="Aptos"/>
        </w:rPr>
        <w:t>žá</w:t>
      </w:r>
      <w:r w:rsidRPr="00110332">
        <w:t>ci sezn</w:t>
      </w:r>
      <w:r w:rsidRPr="00110332">
        <w:rPr>
          <w:rFonts w:ascii="Aptos" w:hAnsi="Aptos" w:cs="Aptos"/>
        </w:rPr>
        <w:t>á</w:t>
      </w:r>
      <w:r w:rsidRPr="00110332">
        <w:t>meni p</w:t>
      </w:r>
      <w:r w:rsidRPr="00110332">
        <w:rPr>
          <w:rFonts w:ascii="Aptos" w:hAnsi="Aptos" w:cs="Aptos"/>
        </w:rPr>
        <w:t>ř</w:t>
      </w:r>
      <w:r w:rsidRPr="00110332">
        <w:t>ed za</w:t>
      </w:r>
      <w:r w:rsidRPr="00110332">
        <w:rPr>
          <w:rFonts w:ascii="Aptos" w:hAnsi="Aptos" w:cs="Aptos"/>
        </w:rPr>
        <w:t>čá</w:t>
      </w:r>
      <w:r w:rsidRPr="00110332">
        <w:t>tkem t</w:t>
      </w:r>
      <w:r w:rsidRPr="00110332">
        <w:rPr>
          <w:rFonts w:ascii="Aptos" w:hAnsi="Aptos" w:cs="Aptos"/>
        </w:rPr>
        <w:t>é</w:t>
      </w:r>
      <w:r w:rsidRPr="00110332">
        <w:t xml:space="preserve">to </w:t>
      </w:r>
      <w:r w:rsidRPr="00110332">
        <w:rPr>
          <w:rFonts w:ascii="Aptos" w:hAnsi="Aptos" w:cs="Aptos"/>
        </w:rPr>
        <w:t>čá</w:t>
      </w:r>
      <w:r w:rsidRPr="00110332">
        <w:t>sti profilov</w:t>
      </w:r>
      <w:r w:rsidRPr="00110332">
        <w:rPr>
          <w:rFonts w:ascii="Aptos" w:hAnsi="Aptos" w:cs="Aptos"/>
        </w:rPr>
        <w:t>é</w:t>
      </w:r>
      <w:r w:rsidRPr="00110332">
        <w:t xml:space="preserve"> zkou</w:t>
      </w:r>
      <w:r w:rsidRPr="00110332">
        <w:rPr>
          <w:rFonts w:ascii="Aptos" w:hAnsi="Aptos" w:cs="Aptos"/>
        </w:rPr>
        <w:t>š</w:t>
      </w:r>
      <w:r w:rsidRPr="00110332">
        <w:t>ky. </w:t>
      </w:r>
    </w:p>
    <w:p w14:paraId="01D24E70" w14:textId="77777777" w:rsidR="00760F2E" w:rsidRDefault="00760F2E"/>
    <w:sectPr w:rsidR="0076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161"/>
    <w:multiLevelType w:val="multilevel"/>
    <w:tmpl w:val="EBDA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F524A"/>
    <w:multiLevelType w:val="multilevel"/>
    <w:tmpl w:val="3E56C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11DA2"/>
    <w:multiLevelType w:val="multilevel"/>
    <w:tmpl w:val="2500D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335E3"/>
    <w:multiLevelType w:val="multilevel"/>
    <w:tmpl w:val="0DBC6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611364">
    <w:abstractNumId w:val="0"/>
  </w:num>
  <w:num w:numId="2" w16cid:durableId="171535819">
    <w:abstractNumId w:val="1"/>
  </w:num>
  <w:num w:numId="3" w16cid:durableId="2121337722">
    <w:abstractNumId w:val="2"/>
  </w:num>
  <w:num w:numId="4" w16cid:durableId="1843273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32"/>
    <w:rsid w:val="00110332"/>
    <w:rsid w:val="00314477"/>
    <w:rsid w:val="005736FA"/>
    <w:rsid w:val="00607133"/>
    <w:rsid w:val="00760F2E"/>
    <w:rsid w:val="008C40FA"/>
    <w:rsid w:val="00C71F91"/>
    <w:rsid w:val="00D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669"/>
  <w15:chartTrackingRefBased/>
  <w15:docId w15:val="{73BAD461-CCC6-4E3F-9EA1-B7BD29AB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0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0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0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03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03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03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03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03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03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03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03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03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03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0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Splítek</dc:creator>
  <cp:keywords/>
  <dc:description/>
  <cp:lastModifiedBy>Jiří Slezák</cp:lastModifiedBy>
  <cp:revision>3</cp:revision>
  <dcterms:created xsi:type="dcterms:W3CDTF">2025-09-04T09:47:00Z</dcterms:created>
  <dcterms:modified xsi:type="dcterms:W3CDTF">2025-10-01T14:01:00Z</dcterms:modified>
</cp:coreProperties>
</file>