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8DF" w:rsidRDefault="00C31522" w:rsidP="00C31522">
      <w:pPr>
        <w:spacing w:after="0"/>
      </w:pPr>
      <w:r>
        <w:t>Hořické gymnázium</w:t>
      </w:r>
    </w:p>
    <w:p w:rsidR="00C31522" w:rsidRDefault="00C31522" w:rsidP="00C31522">
      <w:pPr>
        <w:spacing w:after="0"/>
      </w:pPr>
      <w:r>
        <w:t>k rukám Mgr. Šárky Šandové</w:t>
      </w:r>
    </w:p>
    <w:p w:rsidR="00C31522" w:rsidRDefault="00C31522" w:rsidP="00C31522">
      <w:pPr>
        <w:spacing w:after="0"/>
      </w:pPr>
      <w:r>
        <w:t>Blahoslavova 2105</w:t>
      </w:r>
    </w:p>
    <w:p w:rsidR="00C31522" w:rsidRDefault="00C31522" w:rsidP="00C31522">
      <w:pPr>
        <w:spacing w:after="0"/>
      </w:pPr>
      <w:r>
        <w:t>508 01 Hořice</w:t>
      </w: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  <w:rPr>
          <w:b/>
          <w:bCs/>
        </w:rPr>
      </w:pPr>
      <w:r>
        <w:rPr>
          <w:b/>
          <w:bCs/>
        </w:rPr>
        <w:t>Odvolání proti nepřijetí ke studiu</w:t>
      </w:r>
    </w:p>
    <w:p w:rsidR="00C31522" w:rsidRDefault="00C31522" w:rsidP="00C31522">
      <w:pPr>
        <w:spacing w:after="0"/>
        <w:rPr>
          <w:b/>
          <w:bCs/>
        </w:rPr>
      </w:pPr>
    </w:p>
    <w:p w:rsidR="00C31522" w:rsidRDefault="00C31522" w:rsidP="00C31522">
      <w:pPr>
        <w:spacing w:after="0"/>
        <w:rPr>
          <w:b/>
          <w:bCs/>
        </w:rPr>
      </w:pPr>
    </w:p>
    <w:p w:rsidR="007210CB" w:rsidRDefault="00C31522" w:rsidP="00C31522">
      <w:pPr>
        <w:spacing w:after="120"/>
      </w:pPr>
      <w:r>
        <w:t>Odvolávám se proti rozhodnutí o nepřijetí mého syna/dcery ……………………………………</w:t>
      </w:r>
      <w:r w:rsidR="007210CB">
        <w:t>……………</w:t>
      </w:r>
      <w:r>
        <w:t xml:space="preserve">……… </w:t>
      </w:r>
    </w:p>
    <w:p w:rsidR="00C31522" w:rsidRDefault="00C31522" w:rsidP="007210CB">
      <w:pPr>
        <w:spacing w:after="120"/>
      </w:pPr>
      <w:r>
        <w:t>ke studiu</w:t>
      </w:r>
      <w:r w:rsidR="007210CB">
        <w:t xml:space="preserve"> </w:t>
      </w:r>
      <w:r>
        <w:t>na Hořickém gymnáziu, obor 79-41-K/41 Gymnázium.</w:t>
      </w:r>
    </w:p>
    <w:p w:rsidR="00C31522" w:rsidRDefault="00C31522" w:rsidP="00C31522">
      <w:pPr>
        <w:spacing w:after="0"/>
      </w:pPr>
    </w:p>
    <w:p w:rsidR="00C31522" w:rsidRPr="00C31522" w:rsidRDefault="00C31522" w:rsidP="00C31522">
      <w:pPr>
        <w:spacing w:after="0"/>
        <w:rPr>
          <w:b/>
          <w:bCs/>
          <w:color w:val="FF0000"/>
        </w:rPr>
      </w:pPr>
      <w:r w:rsidRPr="00C31522">
        <w:rPr>
          <w:b/>
          <w:bCs/>
          <w:color w:val="FF0000"/>
        </w:rPr>
        <w:t xml:space="preserve">Takto formulované odvolání je zcela postačující. Můžete však </w:t>
      </w:r>
      <w:r w:rsidR="007E65FE">
        <w:rPr>
          <w:b/>
          <w:bCs/>
          <w:color w:val="FF0000"/>
        </w:rPr>
        <w:t xml:space="preserve">zde </w:t>
      </w:r>
      <w:r w:rsidRPr="00C31522">
        <w:rPr>
          <w:b/>
          <w:bCs/>
          <w:color w:val="FF0000"/>
        </w:rPr>
        <w:t>uvést i důvody, pro které je odvolání podáváno.</w:t>
      </w: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  <w:r>
        <w:t>Podpis zákonného zástupce nezletilého žáka:</w:t>
      </w:r>
      <w:r w:rsidR="007210CB">
        <w:t xml:space="preserve"> ……………………………………………………………………………….</w:t>
      </w:r>
    </w:p>
    <w:p w:rsidR="00C31522" w:rsidRDefault="00C31522" w:rsidP="00C31522">
      <w:pPr>
        <w:spacing w:after="0"/>
      </w:pPr>
    </w:p>
    <w:p w:rsidR="00C31522" w:rsidRPr="00C31522" w:rsidRDefault="00C31522" w:rsidP="00C31522">
      <w:pPr>
        <w:spacing w:after="0"/>
      </w:pPr>
      <w:r>
        <w:t>Jméno a příjmení zákonného zástupce nezletilého žáka:</w:t>
      </w:r>
      <w:r w:rsidR="007210CB">
        <w:t xml:space="preserve"> ………………………………………………………………</w:t>
      </w:r>
    </w:p>
    <w:p w:rsidR="00C31522" w:rsidRDefault="00C31522" w:rsidP="00C31522">
      <w:pPr>
        <w:spacing w:after="0"/>
        <w:rPr>
          <w:b/>
          <w:bCs/>
        </w:rPr>
      </w:pPr>
    </w:p>
    <w:p w:rsidR="00C31522" w:rsidRDefault="00C31522" w:rsidP="00C31522">
      <w:pPr>
        <w:spacing w:after="0"/>
      </w:pPr>
      <w:r w:rsidRPr="00C31522">
        <w:t>Podpis žáka – uchazeče o studium:</w:t>
      </w:r>
      <w:r w:rsidR="007210CB">
        <w:t xml:space="preserve"> ………………………………………………………………………………………………</w:t>
      </w: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</w:p>
    <w:p w:rsidR="00C31522" w:rsidRDefault="00C31522" w:rsidP="00C31522">
      <w:pPr>
        <w:spacing w:after="0"/>
      </w:pPr>
    </w:p>
    <w:p w:rsidR="00C31522" w:rsidRPr="00C31522" w:rsidRDefault="00C31522" w:rsidP="00C31522">
      <w:pPr>
        <w:spacing w:after="0"/>
      </w:pPr>
      <w:r>
        <w:t>V …………………………</w:t>
      </w:r>
      <w:r w:rsidR="007210CB">
        <w:t>………………</w:t>
      </w:r>
      <w:r>
        <w:t>… dne ……………………………….</w:t>
      </w:r>
    </w:p>
    <w:p w:rsidR="00C31522" w:rsidRPr="00C31522" w:rsidRDefault="00C31522" w:rsidP="00C31522">
      <w:pPr>
        <w:spacing w:after="0"/>
        <w:rPr>
          <w:b/>
          <w:bCs/>
        </w:rPr>
      </w:pPr>
    </w:p>
    <w:sectPr w:rsidR="00C31522" w:rsidRPr="00C3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22"/>
    <w:rsid w:val="007210CB"/>
    <w:rsid w:val="007E65FE"/>
    <w:rsid w:val="008328DF"/>
    <w:rsid w:val="00C3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B2F0"/>
  <w15:chartTrackingRefBased/>
  <w15:docId w15:val="{83B8276C-4148-4147-996A-99EBB48E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Hořické gymnázium</dc:creator>
  <cp:keywords/>
  <dc:description/>
  <cp:lastModifiedBy>Jiří Slezák</cp:lastModifiedBy>
  <cp:revision>3</cp:revision>
  <dcterms:created xsi:type="dcterms:W3CDTF">2023-04-27T09:57:00Z</dcterms:created>
  <dcterms:modified xsi:type="dcterms:W3CDTF">2023-04-28T13:56:00Z</dcterms:modified>
</cp:coreProperties>
</file>